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14" w:type="dxa"/>
        <w:jc w:val="center"/>
        <w:tblLayout w:type="fixed"/>
        <w:tblCellMar>
          <w:left w:w="0" w:type="dxa"/>
          <w:right w:w="0" w:type="dxa"/>
        </w:tblCellMar>
        <w:tblLook w:val="04A0" w:firstRow="1" w:lastRow="0" w:firstColumn="1" w:lastColumn="0" w:noHBand="0" w:noVBand="1"/>
        <w:tblCaption w:val="Layout table"/>
      </w:tblPr>
      <w:tblGrid>
        <w:gridCol w:w="3845"/>
        <w:gridCol w:w="1014"/>
        <w:gridCol w:w="424"/>
        <w:gridCol w:w="3845"/>
        <w:gridCol w:w="360"/>
        <w:gridCol w:w="1081"/>
        <w:gridCol w:w="3845"/>
      </w:tblGrid>
      <w:tr w:rsidR="005C37D5" w14:paraId="0E888B05" w14:textId="77777777" w:rsidTr="00614AD8">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5C37D5" w14:paraId="1EFE0900" w14:textId="77777777">
              <w:trPr>
                <w:trHeight w:hRule="exact" w:val="86"/>
              </w:trPr>
              <w:tc>
                <w:tcPr>
                  <w:tcW w:w="3831" w:type="dxa"/>
                  <w:shd w:val="clear" w:color="auto" w:fill="000000" w:themeFill="text1"/>
                </w:tcPr>
                <w:p w14:paraId="5B8F2EAA" w14:textId="77777777" w:rsidR="005C37D5" w:rsidRDefault="005C37D5">
                  <w:pPr>
                    <w:spacing w:after="180" w:line="288" w:lineRule="auto"/>
                  </w:pPr>
                </w:p>
              </w:tc>
            </w:tr>
          </w:tbl>
          <w:p w14:paraId="12AC054B" w14:textId="77777777" w:rsidR="005C37D5" w:rsidRDefault="005C37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 table"/>
            </w:tblPr>
            <w:tblGrid>
              <w:gridCol w:w="3836"/>
            </w:tblGrid>
            <w:tr w:rsidR="005C37D5" w14:paraId="635B71F7" w14:textId="77777777">
              <w:tc>
                <w:tcPr>
                  <w:tcW w:w="3836" w:type="dxa"/>
                  <w:shd w:val="clear" w:color="auto" w:fill="000000" w:themeFill="text1"/>
                </w:tcPr>
                <w:p w14:paraId="6C53BBE0" w14:textId="77777777" w:rsidR="005C37D5" w:rsidRDefault="00815104">
                  <w:pPr>
                    <w:jc w:val="center"/>
                  </w:pPr>
                  <w:r>
                    <w:rPr>
                      <w:noProof/>
                    </w:rPr>
                    <w:drawing>
                      <wp:inline distT="0" distB="0" distL="0" distR="0" wp14:anchorId="7E4C24A9" wp14:editId="2F311AE7">
                        <wp:extent cx="2217842"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2217936" cy="2362300"/>
                                </a:xfrm>
                                <a:prstGeom prst="rect">
                                  <a:avLst/>
                                </a:prstGeom>
                                <a:noFill/>
                              </pic:spPr>
                            </pic:pic>
                          </a:graphicData>
                        </a:graphic>
                      </wp:inline>
                    </w:drawing>
                  </w:r>
                </w:p>
              </w:tc>
            </w:tr>
            <w:tr w:rsidR="005C37D5" w14:paraId="39631C66" w14:textId="77777777">
              <w:trPr>
                <w:trHeight w:hRule="exact" w:val="1498"/>
              </w:trPr>
              <w:tc>
                <w:tcPr>
                  <w:tcW w:w="3836" w:type="dxa"/>
                  <w:shd w:val="clear" w:color="auto" w:fill="000000" w:themeFill="text1"/>
                </w:tcPr>
                <w:p w14:paraId="35F7C105" w14:textId="77777777" w:rsidR="005C37D5" w:rsidRDefault="005C37D5">
                  <w:pPr>
                    <w:pStyle w:val="Caption"/>
                  </w:pPr>
                </w:p>
                <w:p w14:paraId="462FF8A8" w14:textId="289884D7" w:rsidR="00BB5AC0" w:rsidRPr="00BB5AC0" w:rsidRDefault="00C01B99">
                  <w:pPr>
                    <w:pStyle w:val="Caption"/>
                    <w:rPr>
                      <w:sz w:val="28"/>
                      <w:szCs w:val="28"/>
                    </w:rPr>
                  </w:pPr>
                  <w:r>
                    <w:rPr>
                      <w:sz w:val="28"/>
                      <w:szCs w:val="28"/>
                    </w:rPr>
                    <w:t>Herbal Infused Skincare</w:t>
                  </w:r>
                  <w:r w:rsidR="00BB5AC0" w:rsidRPr="00BB5AC0">
                    <w:rPr>
                      <w:sz w:val="28"/>
                      <w:szCs w:val="28"/>
                    </w:rPr>
                    <w:t xml:space="preserve"> </w:t>
                  </w:r>
                </w:p>
              </w:tc>
            </w:tr>
          </w:tbl>
          <w:p w14:paraId="2A4546F4" w14:textId="1522346F" w:rsidR="005C37D5" w:rsidRDefault="00BB5AC0">
            <w:pPr>
              <w:pStyle w:val="Heading1"/>
            </w:pPr>
            <w:r>
              <w:t>Neem Oil Soap is fabulous for your skin and repels biting bugs in the summer!</w:t>
            </w:r>
          </w:p>
          <w:p w14:paraId="7499378F" w14:textId="03688887" w:rsidR="00BB5AC0" w:rsidRDefault="00BB5AC0" w:rsidP="00BB5AC0">
            <w:r>
              <w:t xml:space="preserve">Neem oil is often used on plants to repel </w:t>
            </w:r>
            <w:r w:rsidR="00FD770D">
              <w:t>insects,</w:t>
            </w:r>
            <w:r>
              <w:t xml:space="preserve"> but it is much too valuable to use on plants.</w:t>
            </w:r>
          </w:p>
          <w:p w14:paraId="5E31B743" w14:textId="2574F4DD" w:rsidR="00FD770D" w:rsidRDefault="00FD770D" w:rsidP="00BB5AC0">
            <w:r>
              <w:t xml:space="preserve">When used on plants this important oil is discarded and harms insects and pollinators indiscriminately. </w:t>
            </w:r>
          </w:p>
        </w:tc>
        <w:tc>
          <w:tcPr>
            <w:tcW w:w="1014" w:type="dxa"/>
            <w:textDirection w:val="btLr"/>
          </w:tcPr>
          <w:p w14:paraId="34507895" w14:textId="77777777" w:rsidR="005C37D5" w:rsidRDefault="005C37D5"/>
        </w:tc>
        <w:tc>
          <w:tcPr>
            <w:tcW w:w="4630" w:type="dxa"/>
            <w:gridSpan w:val="3"/>
          </w:tcPr>
          <w:tbl>
            <w:tblPr>
              <w:tblStyle w:val="BrochureHostTable"/>
              <w:tblW w:w="5000" w:type="pct"/>
              <w:tblLayout w:type="fixed"/>
              <w:tblLook w:val="04A0" w:firstRow="1" w:lastRow="0" w:firstColumn="1" w:lastColumn="0" w:noHBand="0" w:noVBand="1"/>
              <w:tblCaption w:val="Layout table"/>
            </w:tblPr>
            <w:tblGrid>
              <w:gridCol w:w="3216"/>
              <w:gridCol w:w="1328"/>
              <w:gridCol w:w="85"/>
            </w:tblGrid>
            <w:tr w:rsidR="005C37D5" w14:paraId="3FFAB758" w14:textId="77777777">
              <w:trPr>
                <w:cantSplit/>
                <w:trHeight w:hRule="exact" w:val="2016"/>
              </w:trPr>
              <w:tc>
                <w:tcPr>
                  <w:tcW w:w="3474" w:type="pct"/>
                  <w:textDirection w:val="btLr"/>
                </w:tcPr>
                <w:p w14:paraId="0E2EAD8B" w14:textId="77777777" w:rsidR="005C37D5" w:rsidRDefault="005C37D5"/>
              </w:tc>
              <w:tc>
                <w:tcPr>
                  <w:tcW w:w="1434" w:type="pct"/>
                  <w:textDirection w:val="btLr"/>
                  <w:vAlign w:val="bottom"/>
                </w:tcPr>
                <w:p w14:paraId="2FC476ED" w14:textId="77777777" w:rsidR="005C37D5" w:rsidRDefault="00815104">
                  <w:pPr>
                    <w:spacing w:after="180"/>
                  </w:pPr>
                  <w:r>
                    <w:rPr>
                      <w:noProof/>
                    </w:rPr>
                    <w:drawing>
                      <wp:inline distT="0" distB="0" distL="0" distR="0" wp14:anchorId="6598A080" wp14:editId="5105B9BB">
                        <wp:extent cx="389785" cy="415156"/>
                        <wp:effectExtent l="63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rot="16200000">
                                  <a:off x="0" y="0"/>
                                  <a:ext cx="389785" cy="415156"/>
                                </a:xfrm>
                                <a:prstGeom prst="rect">
                                  <a:avLst/>
                                </a:prstGeom>
                              </pic:spPr>
                            </pic:pic>
                          </a:graphicData>
                        </a:graphic>
                      </wp:inline>
                    </w:drawing>
                  </w:r>
                </w:p>
              </w:tc>
              <w:tc>
                <w:tcPr>
                  <w:tcW w:w="92" w:type="pct"/>
                  <w:shd w:val="clear" w:color="auto" w:fill="000000" w:themeFill="text1"/>
                  <w:textDirection w:val="btLr"/>
                  <w:vAlign w:val="bottom"/>
                </w:tcPr>
                <w:p w14:paraId="1F133C3D" w14:textId="77777777" w:rsidR="005C37D5" w:rsidRDefault="005C37D5"/>
              </w:tc>
            </w:tr>
            <w:tr w:rsidR="005C37D5" w14:paraId="10E7BDD2" w14:textId="77777777">
              <w:trPr>
                <w:cantSplit/>
                <w:trHeight w:hRule="exact" w:val="288"/>
              </w:trPr>
              <w:tc>
                <w:tcPr>
                  <w:tcW w:w="3474" w:type="pct"/>
                  <w:textDirection w:val="btLr"/>
                </w:tcPr>
                <w:p w14:paraId="105873E1" w14:textId="77777777" w:rsidR="005C37D5" w:rsidRDefault="005C37D5"/>
              </w:tc>
              <w:tc>
                <w:tcPr>
                  <w:tcW w:w="1434" w:type="pct"/>
                  <w:textDirection w:val="btLr"/>
                  <w:vAlign w:val="bottom"/>
                </w:tcPr>
                <w:p w14:paraId="2C62281A" w14:textId="77777777" w:rsidR="005C37D5" w:rsidRDefault="005C37D5"/>
              </w:tc>
              <w:tc>
                <w:tcPr>
                  <w:tcW w:w="92" w:type="pct"/>
                  <w:shd w:val="clear" w:color="auto" w:fill="auto"/>
                  <w:textDirection w:val="btLr"/>
                  <w:vAlign w:val="bottom"/>
                </w:tcPr>
                <w:p w14:paraId="4CA92B1C" w14:textId="77777777" w:rsidR="005C37D5" w:rsidRDefault="005C37D5"/>
              </w:tc>
            </w:tr>
            <w:tr w:rsidR="005C37D5" w14:paraId="7752520C" w14:textId="77777777">
              <w:trPr>
                <w:cantSplit/>
                <w:trHeight w:hRule="exact" w:val="5472"/>
              </w:trPr>
              <w:tc>
                <w:tcPr>
                  <w:tcW w:w="3474" w:type="pct"/>
                  <w:textDirection w:val="btLr"/>
                </w:tcPr>
                <w:p w14:paraId="154A8B37" w14:textId="3A018551" w:rsidR="00BB5AC0" w:rsidRDefault="00BB5AC0">
                  <w:pPr>
                    <w:pStyle w:val="RecipientName"/>
                  </w:pPr>
                </w:p>
                <w:p w14:paraId="6A41DBC9" w14:textId="3DFAA77D" w:rsidR="00BB5AC0" w:rsidRDefault="00BB5AC0">
                  <w:pPr>
                    <w:pStyle w:val="RecipientAddress"/>
                  </w:pPr>
                </w:p>
              </w:tc>
              <w:tc>
                <w:tcPr>
                  <w:tcW w:w="1434" w:type="pct"/>
                  <w:textDirection w:val="btLr"/>
                  <w:vAlign w:val="bottom"/>
                </w:tcPr>
                <w:p w14:paraId="7B998D8D" w14:textId="798913C2" w:rsidR="005C37D5" w:rsidRDefault="00BB5AC0">
                  <w:pPr>
                    <w:pStyle w:val="ContactInfo"/>
                  </w:pPr>
                  <w:r w:rsidRPr="00BB5AC0">
                    <w:t>https://www.cwnativebotanicals.com/</w:t>
                  </w:r>
                </w:p>
                <w:p w14:paraId="4CD84AC4" w14:textId="2150573E" w:rsidR="005C37D5" w:rsidRDefault="00BB5AC0">
                  <w:pPr>
                    <w:pStyle w:val="ContactInfo"/>
                  </w:pPr>
                  <w:r>
                    <w:t>cwnativebotanicals@gmail.com</w:t>
                  </w:r>
                </w:p>
              </w:tc>
              <w:tc>
                <w:tcPr>
                  <w:tcW w:w="92" w:type="pct"/>
                  <w:shd w:val="clear" w:color="auto" w:fill="000000" w:themeFill="text1"/>
                  <w:textDirection w:val="btLr"/>
                  <w:vAlign w:val="bottom"/>
                </w:tcPr>
                <w:p w14:paraId="20B91473" w14:textId="77777777" w:rsidR="005C37D5" w:rsidRDefault="005C37D5"/>
              </w:tc>
            </w:tr>
            <w:tr w:rsidR="005C37D5" w14:paraId="2A381051" w14:textId="77777777">
              <w:trPr>
                <w:cantSplit/>
                <w:trHeight w:hRule="exact" w:val="2880"/>
              </w:trPr>
              <w:tc>
                <w:tcPr>
                  <w:tcW w:w="3474" w:type="pct"/>
                  <w:textDirection w:val="btLr"/>
                </w:tcPr>
                <w:p w14:paraId="2C228122" w14:textId="0E006127" w:rsidR="005C37D5" w:rsidRDefault="00000000">
                  <w:pPr>
                    <w:pStyle w:val="ContactInfo"/>
                    <w:spacing w:line="288" w:lineRule="auto"/>
                  </w:pPr>
                  <w:sdt>
                    <w:sdtPr>
                      <w:alias w:val="Company Name"/>
                      <w:tag w:val=""/>
                      <w:id w:val="-1083366144"/>
                      <w:placeholder>
                        <w:docPart w:val="1A1B89B96B0E47BE9B25B845C75C5A74"/>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BB5AC0">
                        <w:t>CW Native Botanika</w:t>
                      </w:r>
                    </w:sdtContent>
                  </w:sdt>
                </w:p>
                <w:p w14:paraId="6EA27F31" w14:textId="77777777" w:rsidR="005C37D5" w:rsidRDefault="00614AD8">
                  <w:pPr>
                    <w:pStyle w:val="ContactInfo"/>
                    <w:spacing w:line="288" w:lineRule="auto"/>
                  </w:pPr>
                  <w:r>
                    <w:t xml:space="preserve">12288 Tonawanda Creek Road </w:t>
                  </w:r>
                </w:p>
                <w:p w14:paraId="42C0C90C" w14:textId="15150CD7" w:rsidR="00614AD8" w:rsidRDefault="00614AD8">
                  <w:pPr>
                    <w:pStyle w:val="ContactInfo"/>
                    <w:spacing w:line="288" w:lineRule="auto"/>
                  </w:pPr>
                  <w:r>
                    <w:t>Akron, NY 14001</w:t>
                  </w:r>
                </w:p>
              </w:tc>
              <w:tc>
                <w:tcPr>
                  <w:tcW w:w="1434" w:type="pct"/>
                  <w:textDirection w:val="btLr"/>
                  <w:vAlign w:val="bottom"/>
                </w:tcPr>
                <w:p w14:paraId="502F7C50" w14:textId="0E73677A" w:rsidR="005C37D5" w:rsidRDefault="00970C3E">
                  <w:pPr>
                    <w:pStyle w:val="ContactInfo"/>
                  </w:pPr>
                  <w:r>
                    <w:t>(716)417-2626</w:t>
                  </w:r>
                </w:p>
              </w:tc>
              <w:tc>
                <w:tcPr>
                  <w:tcW w:w="92" w:type="pct"/>
                  <w:shd w:val="clear" w:color="auto" w:fill="000000" w:themeFill="text1"/>
                  <w:textDirection w:val="btLr"/>
                  <w:vAlign w:val="bottom"/>
                </w:tcPr>
                <w:p w14:paraId="48C0DF01" w14:textId="77777777" w:rsidR="005C37D5" w:rsidRDefault="005C37D5">
                  <w:pPr>
                    <w:spacing w:after="180" w:line="288" w:lineRule="auto"/>
                  </w:pPr>
                </w:p>
              </w:tc>
            </w:tr>
          </w:tbl>
          <w:p w14:paraId="43D6BCEE" w14:textId="77777777" w:rsidR="005C37D5" w:rsidRDefault="005C37D5"/>
        </w:tc>
        <w:tc>
          <w:tcPr>
            <w:tcW w:w="1081" w:type="dxa"/>
            <w:textDirection w:val="btLr"/>
          </w:tcPr>
          <w:p w14:paraId="201AD792" w14:textId="77777777" w:rsidR="005C37D5" w:rsidRDefault="005C37D5"/>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5C37D5" w14:paraId="09CC11BB" w14:textId="77777777">
              <w:trPr>
                <w:trHeight w:val="5328"/>
              </w:trPr>
              <w:sdt>
                <w:sdtPr>
                  <w:alias w:val="Company Name"/>
                  <w:tag w:val=""/>
                  <w:id w:val="1289861575"/>
                  <w:placeholder>
                    <w:docPart w:val="20EAE4284AF443BC925C9325BB4E1746"/>
                  </w:placeholder>
                  <w:dataBinding w:prefixMappings="xmlns:ns0='http://purl.org/dc/elements/1.1/' xmlns:ns1='http://schemas.openxmlformats.org/package/2006/metadata/core-properties' " w:xpath="/ns1:coreProperties[1]/ns0:title[1]" w:storeItemID="{6C3C8BC8-F283-45AE-878A-BAB7291924A1}"/>
                  <w15:appearance w15:val="hidden"/>
                  <w:text/>
                </w:sdtPr>
                <w:sdtContent>
                  <w:tc>
                    <w:tcPr>
                      <w:tcW w:w="3828" w:type="dxa"/>
                      <w:vAlign w:val="bottom"/>
                    </w:tcPr>
                    <w:p w14:paraId="40CCBF1A" w14:textId="72036E46" w:rsidR="005C37D5" w:rsidRDefault="00BB5AC0">
                      <w:pPr>
                        <w:pStyle w:val="Title"/>
                      </w:pPr>
                      <w:r>
                        <w:t>CW Native Botanika</w:t>
                      </w:r>
                    </w:p>
                  </w:tc>
                </w:sdtContent>
              </w:sdt>
            </w:tr>
            <w:tr w:rsidR="005C37D5" w14:paraId="0B18F35B" w14:textId="77777777">
              <w:trPr>
                <w:trHeight w:hRule="exact" w:val="86"/>
              </w:trPr>
              <w:tc>
                <w:tcPr>
                  <w:tcW w:w="3828" w:type="dxa"/>
                  <w:shd w:val="clear" w:color="auto" w:fill="000000" w:themeFill="text1"/>
                </w:tcPr>
                <w:p w14:paraId="74D0D8C5" w14:textId="77777777" w:rsidR="005C37D5" w:rsidRDefault="005C37D5">
                  <w:pPr>
                    <w:spacing w:after="180" w:line="288" w:lineRule="auto"/>
                  </w:pPr>
                </w:p>
              </w:tc>
            </w:tr>
            <w:tr w:rsidR="005C37D5" w14:paraId="4E8DBEBF" w14:textId="77777777">
              <w:trPr>
                <w:trHeight w:val="2650"/>
              </w:trPr>
              <w:tc>
                <w:tcPr>
                  <w:tcW w:w="3828" w:type="dxa"/>
                </w:tcPr>
                <w:p w14:paraId="0C6E3D7E" w14:textId="77777777" w:rsidR="005C37D5" w:rsidRDefault="00BB5AC0">
                  <w:pPr>
                    <w:pStyle w:val="Subtitle"/>
                  </w:pPr>
                  <w:r>
                    <w:t>A</w:t>
                  </w:r>
                  <w:r w:rsidR="00C01B99">
                    <w:t>n</w:t>
                  </w:r>
                  <w:r>
                    <w:t xml:space="preserve"> </w:t>
                  </w:r>
                  <w:r w:rsidR="00C01B99">
                    <w:t>A</w:t>
                  </w:r>
                  <w:r>
                    <w:t xml:space="preserve">pothecary </w:t>
                  </w:r>
                  <w:r w:rsidR="00C01B99">
                    <w:t>Skincare C</w:t>
                  </w:r>
                  <w:r>
                    <w:t>ompany</w:t>
                  </w:r>
                </w:p>
                <w:p w14:paraId="4E360F91" w14:textId="77777777" w:rsidR="00C01B99" w:rsidRDefault="00C01B99">
                  <w:pPr>
                    <w:pStyle w:val="Subtitle"/>
                  </w:pPr>
                </w:p>
                <w:p w14:paraId="770B3415" w14:textId="77777777" w:rsidR="00C01B99" w:rsidRDefault="00C01B99">
                  <w:pPr>
                    <w:pStyle w:val="Subtitle"/>
                  </w:pPr>
                  <w:r>
                    <w:t>Neem Oil Soap</w:t>
                  </w:r>
                </w:p>
                <w:p w14:paraId="573CB237" w14:textId="3F1E9927" w:rsidR="00C01B99" w:rsidRDefault="00FD770D" w:rsidP="00C01B99">
                  <w:r>
                    <w:t xml:space="preserve">Research has found some soaps </w:t>
                  </w:r>
                  <w:r w:rsidR="000878F3">
                    <w:t xml:space="preserve">attract biting insects.  While some commercial soaps attract insects – neem oil soap repels insects including biting flies, mosquitos, bedbugs and ticks.  </w:t>
                  </w:r>
                </w:p>
              </w:tc>
            </w:tr>
            <w:tr w:rsidR="005C37D5" w14:paraId="37A0CF3E" w14:textId="77777777">
              <w:trPr>
                <w:trHeight w:val="2592"/>
              </w:trPr>
              <w:tc>
                <w:tcPr>
                  <w:tcW w:w="3828" w:type="dxa"/>
                  <w:vAlign w:val="bottom"/>
                </w:tcPr>
                <w:p w14:paraId="2EDB8C44" w14:textId="1737D2C0" w:rsidR="005C37D5" w:rsidRDefault="005C37D5">
                  <w:pPr>
                    <w:pStyle w:val="NoSpacing"/>
                  </w:pPr>
                </w:p>
              </w:tc>
            </w:tr>
          </w:tbl>
          <w:p w14:paraId="2F3B3C64" w14:textId="77777777" w:rsidR="005C37D5" w:rsidRDefault="005C37D5"/>
        </w:tc>
      </w:tr>
      <w:tr w:rsidR="005C37D5" w14:paraId="13C506B3" w14:textId="77777777" w:rsidTr="00614AD8">
        <w:trPr>
          <w:cantSplit/>
          <w:trHeight w:hRule="exact" w:val="86"/>
          <w:jc w:val="center"/>
        </w:trPr>
        <w:tc>
          <w:tcPr>
            <w:tcW w:w="3845" w:type="dxa"/>
            <w:shd w:val="clear" w:color="auto" w:fill="000000" w:themeFill="text1"/>
          </w:tcPr>
          <w:p w14:paraId="58ECCF6B" w14:textId="77777777" w:rsidR="005C37D5" w:rsidRDefault="005C37D5"/>
        </w:tc>
        <w:tc>
          <w:tcPr>
            <w:tcW w:w="1438" w:type="dxa"/>
            <w:gridSpan w:val="2"/>
          </w:tcPr>
          <w:p w14:paraId="0FDE2FCA" w14:textId="77777777" w:rsidR="005C37D5" w:rsidRDefault="005C37D5"/>
        </w:tc>
        <w:tc>
          <w:tcPr>
            <w:tcW w:w="3846" w:type="dxa"/>
            <w:shd w:val="clear" w:color="auto" w:fill="000000" w:themeFill="text1"/>
          </w:tcPr>
          <w:p w14:paraId="59DC0BC8" w14:textId="77777777" w:rsidR="005C37D5" w:rsidRDefault="005C37D5"/>
        </w:tc>
        <w:tc>
          <w:tcPr>
            <w:tcW w:w="1439" w:type="dxa"/>
            <w:gridSpan w:val="2"/>
          </w:tcPr>
          <w:p w14:paraId="69BCE8B9" w14:textId="77777777" w:rsidR="005C37D5" w:rsidRDefault="005C37D5"/>
        </w:tc>
        <w:tc>
          <w:tcPr>
            <w:tcW w:w="3846" w:type="dxa"/>
            <w:shd w:val="clear" w:color="auto" w:fill="000000" w:themeFill="text1"/>
          </w:tcPr>
          <w:p w14:paraId="0F38DEB9" w14:textId="77777777" w:rsidR="005C37D5" w:rsidRDefault="005C37D5"/>
        </w:tc>
      </w:tr>
      <w:tr w:rsidR="005C37D5" w14:paraId="2206813E" w14:textId="77777777" w:rsidTr="00614AD8">
        <w:trPr>
          <w:cantSplit/>
          <w:trHeight w:val="10570"/>
          <w:jc w:val="center"/>
        </w:trPr>
        <w:tc>
          <w:tcPr>
            <w:tcW w:w="3845" w:type="dxa"/>
          </w:tcPr>
          <w:p w14:paraId="089EA9F1" w14:textId="5C3A7915" w:rsidR="005C37D5" w:rsidRDefault="00BB5AC0">
            <w:pPr>
              <w:pStyle w:val="Heading2"/>
            </w:pPr>
            <w:r>
              <w:lastRenderedPageBreak/>
              <w:t>Ayurveda medicinal practices have turned to the Neem oil tree for thousands of year</w:t>
            </w:r>
            <w:r w:rsidR="00C01B99">
              <w:t>s</w:t>
            </w:r>
            <w:r>
              <w:t xml:space="preserve">. </w:t>
            </w:r>
          </w:p>
          <w:p w14:paraId="3A2A3093" w14:textId="03763E74" w:rsidR="005C37D5" w:rsidRDefault="005B5E8C" w:rsidP="00C01B99">
            <w:pPr>
              <w:pStyle w:val="ListBullet"/>
              <w:numPr>
                <w:ilvl w:val="0"/>
                <w:numId w:val="0"/>
              </w:numPr>
              <w:ind w:left="360"/>
              <w:rPr>
                <w:sz w:val="22"/>
                <w:szCs w:val="22"/>
              </w:rPr>
            </w:pPr>
            <w:r w:rsidRPr="005F0A2E">
              <w:rPr>
                <w:sz w:val="22"/>
                <w:szCs w:val="22"/>
              </w:rPr>
              <w:t xml:space="preserve">The neem tree is called “Indian Lilac” tree or “margosa tree” considered to have many restorative properties.  </w:t>
            </w:r>
          </w:p>
          <w:p w14:paraId="23D02C28" w14:textId="2014160A" w:rsidR="00C01B99" w:rsidRPr="005F0A2E" w:rsidRDefault="00FD770D" w:rsidP="00C01B99">
            <w:pPr>
              <w:pStyle w:val="ListBullet"/>
              <w:numPr>
                <w:ilvl w:val="0"/>
                <w:numId w:val="0"/>
              </w:numPr>
              <w:ind w:left="360"/>
              <w:rPr>
                <w:sz w:val="22"/>
                <w:szCs w:val="22"/>
              </w:rPr>
            </w:pPr>
            <w:r>
              <w:t xml:space="preserve">Neem oil is a wonderful carrier oil.  The Neem tree is native to India and incorporated into the culture so much so that they call it the “village pharmacy.”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 table"/>
            </w:tblPr>
            <w:tblGrid>
              <w:gridCol w:w="3836"/>
            </w:tblGrid>
            <w:tr w:rsidR="005C37D5" w:rsidRPr="005F0A2E" w14:paraId="468EF3FC" w14:textId="77777777">
              <w:tc>
                <w:tcPr>
                  <w:tcW w:w="3836" w:type="dxa"/>
                  <w:shd w:val="clear" w:color="auto" w:fill="000000" w:themeFill="text1"/>
                </w:tcPr>
                <w:p w14:paraId="7F965D87" w14:textId="77777777" w:rsidR="005C37D5" w:rsidRPr="005F0A2E" w:rsidRDefault="00815104">
                  <w:r w:rsidRPr="005F0A2E">
                    <w:rPr>
                      <w:noProof/>
                    </w:rPr>
                    <w:drawing>
                      <wp:anchor distT="0" distB="0" distL="114300" distR="114300" simplePos="0" relativeHeight="251658240" behindDoc="1" locked="0" layoutInCell="1" allowOverlap="1" wp14:anchorId="3BE5EDE9" wp14:editId="5F7B4D02">
                        <wp:simplePos x="0" y="0"/>
                        <wp:positionH relativeFrom="column">
                          <wp:posOffset>318</wp:posOffset>
                        </wp:positionH>
                        <wp:positionV relativeFrom="paragraph">
                          <wp:posOffset>2223</wp:posOffset>
                        </wp:positionV>
                        <wp:extent cx="1590675" cy="159067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stretch>
                                  <a:fillRect/>
                                </a:stretch>
                              </pic:blipFill>
                              <pic:spPr bwMode="auto">
                                <a:xfrm>
                                  <a:off x="0" y="0"/>
                                  <a:ext cx="1590675" cy="1590675"/>
                                </a:xfrm>
                                <a:prstGeom prst="rect">
                                  <a:avLst/>
                                </a:prstGeom>
                                <a:noFill/>
                              </pic:spPr>
                            </pic:pic>
                          </a:graphicData>
                        </a:graphic>
                      </wp:anchor>
                    </w:drawing>
                  </w:r>
                </w:p>
              </w:tc>
            </w:tr>
            <w:tr w:rsidR="005C37D5" w:rsidRPr="005F0A2E" w14:paraId="3E9862CE" w14:textId="77777777">
              <w:trPr>
                <w:trHeight w:hRule="exact" w:val="1498"/>
              </w:trPr>
              <w:tc>
                <w:tcPr>
                  <w:tcW w:w="3836" w:type="dxa"/>
                  <w:shd w:val="clear" w:color="auto" w:fill="000000" w:themeFill="text1"/>
                </w:tcPr>
                <w:p w14:paraId="7532F2C5" w14:textId="4FA71F25" w:rsidR="005C37D5" w:rsidRPr="005F0A2E" w:rsidRDefault="005F0A2E" w:rsidP="005F0A2E">
                  <w:pPr>
                    <w:pStyle w:val="Caption"/>
                    <w:ind w:left="0"/>
                    <w:rPr>
                      <w:sz w:val="20"/>
                      <w:szCs w:val="20"/>
                    </w:rPr>
                  </w:pPr>
                  <w:r w:rsidRPr="005F0A2E">
                    <w:rPr>
                      <w:sz w:val="20"/>
                      <w:szCs w:val="20"/>
                    </w:rPr>
                    <w:t xml:space="preserve"> </w:t>
                  </w:r>
                  <w:r w:rsidR="005B5E8C" w:rsidRPr="005F0A2E">
                    <w:rPr>
                      <w:sz w:val="20"/>
                      <w:szCs w:val="20"/>
                    </w:rPr>
                    <w:t xml:space="preserve">Azadirachta indica is a sacred tree in India and in Ayurveda.  The oil comes from the seed and is a rich, dark brown color.  It can solidify in cooler temperatures and smells like funky garlic.   </w:t>
                  </w:r>
                </w:p>
              </w:tc>
            </w:tr>
          </w:tbl>
          <w:p w14:paraId="771360C2" w14:textId="77777777" w:rsidR="005C37D5" w:rsidRDefault="005C37D5"/>
        </w:tc>
        <w:tc>
          <w:tcPr>
            <w:tcW w:w="1438" w:type="dxa"/>
            <w:gridSpan w:val="2"/>
          </w:tcPr>
          <w:p w14:paraId="3D73F035" w14:textId="77777777" w:rsidR="005C37D5" w:rsidRDefault="005C37D5"/>
        </w:tc>
        <w:tc>
          <w:tcPr>
            <w:tcW w:w="3846" w:type="dxa"/>
          </w:tcPr>
          <w:p w14:paraId="23D2F34D" w14:textId="77777777" w:rsidR="005C37D5" w:rsidRPr="005F0A2E" w:rsidRDefault="005C37D5">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 table"/>
            </w:tblPr>
            <w:tblGrid>
              <w:gridCol w:w="1872"/>
              <w:gridCol w:w="72"/>
              <w:gridCol w:w="1872"/>
            </w:tblGrid>
            <w:tr w:rsidR="005C37D5" w:rsidRPr="005F0A2E" w14:paraId="404556C9" w14:textId="77777777">
              <w:trPr>
                <w:trHeight w:hRule="exact" w:val="4464"/>
              </w:trPr>
              <w:tc>
                <w:tcPr>
                  <w:tcW w:w="1872" w:type="dxa"/>
                  <w:shd w:val="clear" w:color="auto" w:fill="000000" w:themeFill="text1"/>
                </w:tcPr>
                <w:p w14:paraId="1E582EE4" w14:textId="5255D431" w:rsidR="005F0A2E" w:rsidRPr="000878F3" w:rsidRDefault="005B5E8C" w:rsidP="005F0A2E">
                  <w:pPr>
                    <w:pStyle w:val="Caption"/>
                    <w:rPr>
                      <w:rFonts w:cstheme="minorHAnsi"/>
                      <w:sz w:val="24"/>
                      <w:szCs w:val="24"/>
                    </w:rPr>
                  </w:pPr>
                  <w:r w:rsidRPr="000878F3">
                    <w:rPr>
                      <w:rFonts w:cstheme="minorHAnsi"/>
                      <w:sz w:val="24"/>
                      <w:szCs w:val="24"/>
                    </w:rPr>
                    <w:t xml:space="preserve">Neem oil </w:t>
                  </w:r>
                  <w:r w:rsidR="005F0A2E" w:rsidRPr="000878F3">
                    <w:rPr>
                      <w:rFonts w:cstheme="minorHAnsi"/>
                      <w:sz w:val="24"/>
                      <w:szCs w:val="24"/>
                    </w:rPr>
                    <w:t>chemical properties include Oleic Acid, Palmitic Acid, Stearic Acid, Linoleic Acid, Vitamin C, and Carotenoids. These properties are why neem oil is so medicinal</w:t>
                  </w:r>
                </w:p>
                <w:p w14:paraId="31E51C15" w14:textId="380B9414" w:rsidR="005C37D5" w:rsidRPr="005F0A2E" w:rsidRDefault="005C37D5">
                  <w:pPr>
                    <w:pStyle w:val="Caption"/>
                    <w:rPr>
                      <w:rFonts w:asciiTheme="majorHAnsi" w:hAnsiTheme="majorHAnsi" w:cstheme="majorHAnsi"/>
                      <w:sz w:val="24"/>
                      <w:szCs w:val="24"/>
                    </w:rPr>
                  </w:pPr>
                </w:p>
                <w:p w14:paraId="6ECCA6D7" w14:textId="3B10A347" w:rsidR="005F0A2E" w:rsidRPr="005F0A2E" w:rsidRDefault="005F0A2E" w:rsidP="005F0A2E">
                  <w:pPr>
                    <w:pStyle w:val="Caption"/>
                    <w:ind w:left="0"/>
                    <w:rPr>
                      <w:rFonts w:asciiTheme="majorHAnsi" w:hAnsiTheme="majorHAnsi" w:cstheme="majorHAnsi"/>
                      <w:sz w:val="24"/>
                      <w:szCs w:val="24"/>
                    </w:rPr>
                  </w:pPr>
                </w:p>
              </w:tc>
              <w:tc>
                <w:tcPr>
                  <w:tcW w:w="72" w:type="dxa"/>
                  <w:shd w:val="clear" w:color="auto" w:fill="auto"/>
                </w:tcPr>
                <w:p w14:paraId="3C296617" w14:textId="77777777" w:rsidR="005C37D5" w:rsidRPr="005F0A2E" w:rsidRDefault="005C37D5">
                  <w:pPr>
                    <w:rPr>
                      <w:rFonts w:asciiTheme="majorHAnsi" w:hAnsiTheme="majorHAnsi" w:cstheme="majorHAnsi"/>
                      <w:sz w:val="24"/>
                      <w:szCs w:val="24"/>
                    </w:rPr>
                  </w:pPr>
                </w:p>
              </w:tc>
              <w:tc>
                <w:tcPr>
                  <w:tcW w:w="1872" w:type="dxa"/>
                  <w:shd w:val="clear" w:color="auto" w:fill="auto"/>
                </w:tcPr>
                <w:p w14:paraId="1B3E4E0F" w14:textId="2C164DD1" w:rsidR="005C37D5" w:rsidRPr="005F0A2E" w:rsidRDefault="005B5E8C">
                  <w:pPr>
                    <w:rPr>
                      <w:rFonts w:asciiTheme="majorHAnsi" w:hAnsiTheme="majorHAnsi" w:cstheme="majorHAnsi"/>
                      <w:sz w:val="24"/>
                      <w:szCs w:val="24"/>
                    </w:rPr>
                  </w:pPr>
                  <w:r w:rsidRPr="005F0A2E">
                    <w:rPr>
                      <w:rFonts w:asciiTheme="majorHAnsi" w:hAnsiTheme="majorHAnsi" w:cstheme="majorHAnsi"/>
                      <w:noProof/>
                      <w:sz w:val="24"/>
                      <w:szCs w:val="24"/>
                    </w:rPr>
                    <w:drawing>
                      <wp:inline distT="0" distB="0" distL="0" distR="0" wp14:anchorId="37F02FFD" wp14:editId="25118489">
                        <wp:extent cx="5715000" cy="5715000"/>
                        <wp:effectExtent l="0" t="0" r="0" b="0"/>
                        <wp:docPr id="69881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inline>
                    </w:drawing>
                  </w:r>
                  <w:r w:rsidR="00815104" w:rsidRPr="005F0A2E">
                    <w:rPr>
                      <w:rFonts w:asciiTheme="majorHAnsi" w:hAnsiTheme="majorHAnsi" w:cstheme="majorHAnsi"/>
                      <w:noProof/>
                      <w:sz w:val="24"/>
                      <w:szCs w:val="24"/>
                    </w:rPr>
                    <w:drawing>
                      <wp:inline distT="0" distB="0" distL="0" distR="0" wp14:anchorId="295FFA45" wp14:editId="6210E947">
                        <wp:extent cx="1150620" cy="2834640"/>
                        <wp:effectExtent l="0" t="0" r="0" b="3810"/>
                        <wp:docPr id="10" name="Picture 10" title="Photo of silhouette of a person in front of a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2834640"/>
                                </a:xfrm>
                                <a:prstGeom prst="rect">
                                  <a:avLst/>
                                </a:prstGeom>
                                <a:noFill/>
                              </pic:spPr>
                            </pic:pic>
                          </a:graphicData>
                        </a:graphic>
                      </wp:inline>
                    </w:drawing>
                  </w:r>
                </w:p>
              </w:tc>
            </w:tr>
          </w:tbl>
          <w:p w14:paraId="3F1F45D8" w14:textId="7E9E3840" w:rsidR="005C37D5" w:rsidRDefault="005F0A2E">
            <w:pPr>
              <w:pStyle w:val="Heading2"/>
            </w:pPr>
            <w:r>
              <w:t>Used Topically or in Soap Neem oil Imparts powerful healing.</w:t>
            </w:r>
          </w:p>
          <w:p w14:paraId="0FCCC634" w14:textId="77777777" w:rsidR="005C37D5" w:rsidRPr="005F0A2E" w:rsidRDefault="005F0A2E" w:rsidP="005F0A2E">
            <w:pPr>
              <w:rPr>
                <w:sz w:val="22"/>
                <w:szCs w:val="22"/>
              </w:rPr>
            </w:pPr>
            <w:r w:rsidRPr="005F0A2E">
              <w:rPr>
                <w:sz w:val="22"/>
                <w:szCs w:val="22"/>
              </w:rPr>
              <w:t xml:space="preserve">Neem oil will soothe inflamed skin so is perfect for acne, burns, eczema, and psoriasis.  An important benefit to using neem oil is that it protects skin from damage due to UV rays.  It restores moisture, enhances elasticity, and stimulates collagen production.  </w:t>
            </w:r>
          </w:p>
          <w:p w14:paraId="0F97D674" w14:textId="4D8659D2" w:rsidR="005F0A2E" w:rsidRDefault="005F0A2E" w:rsidP="005F0A2E">
            <w:r w:rsidRPr="005F0A2E">
              <w:rPr>
                <w:sz w:val="22"/>
                <w:szCs w:val="22"/>
              </w:rPr>
              <w:t>On my own skin neem oil has helped heal keloids scars and other skin imperfections.</w:t>
            </w:r>
            <w:r>
              <w:t xml:space="preserve"> </w:t>
            </w:r>
          </w:p>
        </w:tc>
        <w:tc>
          <w:tcPr>
            <w:tcW w:w="1439" w:type="dxa"/>
            <w:gridSpan w:val="2"/>
          </w:tcPr>
          <w:p w14:paraId="4F0ADE1B" w14:textId="65BF8A6D" w:rsidR="005C37D5" w:rsidRDefault="005C37D5"/>
        </w:tc>
        <w:tc>
          <w:tcPr>
            <w:tcW w:w="3846" w:type="dxa"/>
          </w:tcPr>
          <w:p w14:paraId="6EF793F6" w14:textId="1083BDB8" w:rsidR="005C37D5" w:rsidRDefault="005F0A2E">
            <w:pPr>
              <w:pStyle w:val="Heading2"/>
            </w:pPr>
            <w:r>
              <w:t xml:space="preserve">Neem </w:t>
            </w:r>
            <w:r w:rsidR="00FD770D">
              <w:t>O</w:t>
            </w:r>
            <w:r>
              <w:t xml:space="preserve">il is </w:t>
            </w:r>
            <w:r w:rsidR="00970C3E">
              <w:t>in Every Bar of Soap W</w:t>
            </w:r>
            <w:r>
              <w:t>e make!</w:t>
            </w:r>
          </w:p>
          <w:p w14:paraId="2AF4429F" w14:textId="23F5DB5C" w:rsidR="005C37D5" w:rsidRDefault="00115EE5">
            <w:pPr>
              <w:pStyle w:val="Quote"/>
              <w:rPr>
                <w:rStyle w:val="QuoteChar"/>
                <w:color w:val="404040" w:themeColor="text1" w:themeTint="BF"/>
                <w:sz w:val="20"/>
              </w:rPr>
            </w:pPr>
            <w:r>
              <w:rPr>
                <w:rStyle w:val="QuoteChar"/>
                <w:i/>
                <w:iCs/>
              </w:rPr>
              <w:t>Fabulous Products</w:t>
            </w:r>
          </w:p>
          <w:p w14:paraId="77ACAA25" w14:textId="02ECFB52" w:rsidR="005C37D5" w:rsidRDefault="00115EE5">
            <w:pPr>
              <w:rPr>
                <w:rStyle w:val="QuoteChar"/>
                <w:i w:val="0"/>
                <w:iCs w:val="0"/>
                <w:color w:val="404040" w:themeColor="text1" w:themeTint="BF"/>
                <w:sz w:val="20"/>
              </w:rPr>
            </w:pPr>
            <w:r>
              <w:rPr>
                <w:rStyle w:val="QuoteChar"/>
                <w:i w:val="0"/>
                <w:iCs w:val="0"/>
                <w:color w:val="404040" w:themeColor="text1" w:themeTint="BF"/>
                <w:sz w:val="20"/>
              </w:rPr>
              <w:t>--Satisfied Customer</w:t>
            </w:r>
          </w:p>
          <w:p w14:paraId="36084C39" w14:textId="62FEA36F" w:rsidR="005C37D5" w:rsidRDefault="00115EE5">
            <w:pPr>
              <w:pStyle w:val="Quote"/>
              <w:rPr>
                <w:rStyle w:val="QuoteChar"/>
              </w:rPr>
            </w:pPr>
            <w:r>
              <w:rPr>
                <w:rStyle w:val="QuoteChar"/>
                <w:i/>
                <w:iCs/>
              </w:rPr>
              <w:t>“Amazing!!! I’m a farmer that works in wood-surrounded areas and with horses that attract biting flies.  I was skeptical of natural soap at first, but this turned me into a straight up insect ninja – I was invisible to biting insects”</w:t>
            </w:r>
          </w:p>
          <w:p w14:paraId="7760E711" w14:textId="35C2F85C" w:rsidR="005C37D5" w:rsidRDefault="00115EE5">
            <w:r>
              <w:rPr>
                <w:rStyle w:val="QuoteChar"/>
                <w:i w:val="0"/>
                <w:iCs w:val="0"/>
                <w:color w:val="404040" w:themeColor="text1" w:themeTint="BF"/>
                <w:sz w:val="20"/>
              </w:rPr>
              <w:t>--Satisfied Customer</w:t>
            </w:r>
          </w:p>
          <w:p w14:paraId="5B8D7880" w14:textId="69528BBB" w:rsidR="005C37D5" w:rsidRDefault="00FD770D">
            <w:pPr>
              <w:pStyle w:val="Heading2"/>
              <w:rPr>
                <w:rStyle w:val="Heading2Char"/>
                <w:b/>
                <w:bCs/>
              </w:rPr>
            </w:pPr>
            <w:r>
              <w:rPr>
                <w:rStyle w:val="Heading2Char"/>
                <w:b/>
                <w:bCs/>
              </w:rPr>
              <w:t xml:space="preserve">Our </w:t>
            </w:r>
            <w:r w:rsidR="00115EE5">
              <w:rPr>
                <w:rStyle w:val="Heading2Char"/>
                <w:b/>
                <w:bCs/>
              </w:rPr>
              <w:t>Neem oil soap comes in Many forms.</w:t>
            </w:r>
          </w:p>
          <w:p w14:paraId="10269447" w14:textId="735475E1" w:rsidR="00115EE5" w:rsidRPr="00614AD8" w:rsidRDefault="00115EE5" w:rsidP="007B109A">
            <w:pPr>
              <w:pStyle w:val="ListBullet"/>
              <w:rPr>
                <w:rStyle w:val="Heading2Char"/>
                <w:rFonts w:asciiTheme="minorHAnsi" w:eastAsiaTheme="minorHAnsi" w:hAnsiTheme="minorHAnsi" w:cstheme="minorBidi"/>
                <w:b w:val="0"/>
                <w:bCs w:val="0"/>
                <w:color w:val="404040" w:themeColor="text1" w:themeTint="BF"/>
                <w:sz w:val="20"/>
                <w:szCs w:val="20"/>
              </w:rPr>
            </w:pPr>
            <w:r w:rsidRPr="00614AD8">
              <w:rPr>
                <w:rStyle w:val="Heading2Char"/>
                <w:rFonts w:asciiTheme="minorHAnsi" w:eastAsiaTheme="minorHAnsi" w:hAnsiTheme="minorHAnsi" w:cstheme="minorBidi"/>
                <w:b w:val="0"/>
                <w:bCs w:val="0"/>
                <w:color w:val="404040" w:themeColor="text1" w:themeTint="BF"/>
                <w:sz w:val="20"/>
                <w:szCs w:val="20"/>
              </w:rPr>
              <w:t>Unscented</w:t>
            </w:r>
            <w:r w:rsidR="00614AD8" w:rsidRPr="00614AD8">
              <w:rPr>
                <w:rStyle w:val="Heading2Char"/>
                <w:rFonts w:asciiTheme="minorHAnsi" w:eastAsiaTheme="minorHAnsi" w:hAnsiTheme="minorHAnsi" w:cstheme="minorBidi"/>
                <w:b w:val="0"/>
                <w:bCs w:val="0"/>
                <w:color w:val="404040" w:themeColor="text1" w:themeTint="BF"/>
                <w:sz w:val="20"/>
                <w:szCs w:val="20"/>
              </w:rPr>
              <w:t xml:space="preserve">, </w:t>
            </w:r>
            <w:r w:rsidRPr="00614AD8">
              <w:rPr>
                <w:rStyle w:val="Heading2Char"/>
                <w:rFonts w:asciiTheme="minorHAnsi" w:eastAsiaTheme="minorHAnsi" w:hAnsiTheme="minorHAnsi" w:cstheme="minorBidi"/>
                <w:b w:val="0"/>
                <w:bCs w:val="0"/>
                <w:color w:val="404040" w:themeColor="text1" w:themeTint="BF"/>
                <w:sz w:val="20"/>
                <w:szCs w:val="20"/>
              </w:rPr>
              <w:t>Goat’s milk</w:t>
            </w:r>
            <w:r w:rsidR="00614AD8" w:rsidRPr="00614AD8">
              <w:rPr>
                <w:rStyle w:val="Heading2Char"/>
                <w:rFonts w:asciiTheme="minorHAnsi" w:eastAsiaTheme="minorHAnsi" w:hAnsiTheme="minorHAnsi" w:cstheme="minorBidi"/>
                <w:b w:val="0"/>
                <w:bCs w:val="0"/>
                <w:color w:val="404040" w:themeColor="text1" w:themeTint="BF"/>
                <w:sz w:val="20"/>
                <w:szCs w:val="20"/>
              </w:rPr>
              <w:t xml:space="preserve">, </w:t>
            </w:r>
            <w:r w:rsidRPr="00614AD8">
              <w:rPr>
                <w:rStyle w:val="Heading2Char"/>
                <w:rFonts w:asciiTheme="minorHAnsi" w:eastAsiaTheme="minorHAnsi" w:hAnsiTheme="minorHAnsi" w:cstheme="minorBidi"/>
                <w:b w:val="0"/>
                <w:bCs w:val="0"/>
                <w:color w:val="404040" w:themeColor="text1" w:themeTint="BF"/>
                <w:sz w:val="20"/>
                <w:szCs w:val="20"/>
              </w:rPr>
              <w:t xml:space="preserve">Vegan </w:t>
            </w:r>
            <w:r w:rsidR="00614AD8" w:rsidRPr="00614AD8">
              <w:rPr>
                <w:rStyle w:val="Heading2Char"/>
                <w:rFonts w:asciiTheme="minorHAnsi" w:eastAsiaTheme="minorHAnsi" w:hAnsiTheme="minorHAnsi" w:cstheme="minorBidi"/>
                <w:b w:val="0"/>
                <w:bCs w:val="0"/>
                <w:color w:val="404040" w:themeColor="text1" w:themeTint="BF"/>
                <w:sz w:val="20"/>
                <w:szCs w:val="20"/>
              </w:rPr>
              <w:t xml:space="preserve">and </w:t>
            </w:r>
            <w:r w:rsidRPr="00614AD8">
              <w:rPr>
                <w:rStyle w:val="Heading2Char"/>
                <w:rFonts w:asciiTheme="minorHAnsi" w:eastAsiaTheme="minorHAnsi" w:hAnsiTheme="minorHAnsi" w:cstheme="minorBidi"/>
                <w:b w:val="0"/>
                <w:bCs w:val="0"/>
                <w:color w:val="404040" w:themeColor="text1" w:themeTint="BF"/>
                <w:sz w:val="20"/>
                <w:szCs w:val="20"/>
              </w:rPr>
              <w:t>Raw honey neem oil soap</w:t>
            </w:r>
          </w:p>
          <w:p w14:paraId="06CEC03B" w14:textId="77777777" w:rsidR="00115EE5" w:rsidRDefault="00115EE5" w:rsidP="00115EE5">
            <w:pPr>
              <w:pStyle w:val="ListBullet"/>
              <w:rPr>
                <w:rStyle w:val="Heading2Char"/>
                <w:rFonts w:asciiTheme="minorHAnsi" w:eastAsiaTheme="minorHAnsi" w:hAnsiTheme="minorHAnsi" w:cstheme="minorBidi"/>
                <w:b w:val="0"/>
                <w:bCs w:val="0"/>
                <w:color w:val="404040" w:themeColor="text1" w:themeTint="BF"/>
                <w:sz w:val="20"/>
                <w:szCs w:val="20"/>
              </w:rPr>
            </w:pPr>
            <w:r>
              <w:rPr>
                <w:rStyle w:val="Heading2Char"/>
                <w:rFonts w:asciiTheme="minorHAnsi" w:eastAsiaTheme="minorHAnsi" w:hAnsiTheme="minorHAnsi" w:cstheme="minorBidi"/>
                <w:b w:val="0"/>
                <w:bCs w:val="0"/>
                <w:color w:val="404040" w:themeColor="text1" w:themeTint="BF"/>
                <w:sz w:val="20"/>
                <w:szCs w:val="20"/>
              </w:rPr>
              <w:t>Even our bug off cream has a touch of neem oil in it.</w:t>
            </w:r>
          </w:p>
          <w:p w14:paraId="19F68985" w14:textId="44C70501" w:rsidR="00115EE5" w:rsidRDefault="00115EE5" w:rsidP="00115EE5">
            <w:pPr>
              <w:pStyle w:val="ListBullet"/>
              <w:numPr>
                <w:ilvl w:val="0"/>
                <w:numId w:val="0"/>
              </w:numPr>
              <w:ind w:left="360"/>
            </w:pPr>
            <w:r>
              <w:rPr>
                <w:rStyle w:val="Heading2Char"/>
              </w:rPr>
              <w:t xml:space="preserve">Still skeptical – ask me for a </w:t>
            </w:r>
            <w:r w:rsidR="00FD770D">
              <w:rPr>
                <w:rStyle w:val="Heading2Char"/>
              </w:rPr>
              <w:t>Sample</w:t>
            </w:r>
            <w:r>
              <w:rPr>
                <w:rStyle w:val="Heading2Char"/>
              </w:rPr>
              <w:t>!</w:t>
            </w:r>
          </w:p>
        </w:tc>
      </w:tr>
    </w:tbl>
    <w:p w14:paraId="6E98FDC3" w14:textId="77777777" w:rsidR="005C37D5" w:rsidRDefault="005C37D5">
      <w:pPr>
        <w:pStyle w:val="NoSpacing"/>
        <w:rPr>
          <w:sz w:val="8"/>
        </w:rPr>
      </w:pPr>
    </w:p>
    <w:sectPr w:rsidR="005C37D5">
      <w:pgSz w:w="15840" w:h="12240" w:orient="landscape"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4527" w14:textId="77777777" w:rsidR="006B28EB" w:rsidRDefault="006B28EB" w:rsidP="00FC573D">
      <w:pPr>
        <w:spacing w:after="0" w:line="240" w:lineRule="auto"/>
      </w:pPr>
      <w:r>
        <w:separator/>
      </w:r>
    </w:p>
  </w:endnote>
  <w:endnote w:type="continuationSeparator" w:id="0">
    <w:p w14:paraId="09D6D640" w14:textId="77777777" w:rsidR="006B28EB" w:rsidRDefault="006B28EB" w:rsidP="00FC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6C19" w14:textId="77777777" w:rsidR="006B28EB" w:rsidRDefault="006B28EB" w:rsidP="00FC573D">
      <w:pPr>
        <w:spacing w:after="0" w:line="240" w:lineRule="auto"/>
      </w:pPr>
      <w:r>
        <w:separator/>
      </w:r>
    </w:p>
  </w:footnote>
  <w:footnote w:type="continuationSeparator" w:id="0">
    <w:p w14:paraId="48444B5F" w14:textId="77777777" w:rsidR="006B28EB" w:rsidRDefault="006B28EB" w:rsidP="00FC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num w:numId="1" w16cid:durableId="1904832575">
    <w:abstractNumId w:val="1"/>
  </w:num>
  <w:num w:numId="2" w16cid:durableId="2129740656">
    <w:abstractNumId w:val="1"/>
    <w:lvlOverride w:ilvl="0">
      <w:startOverride w:val="1"/>
    </w:lvlOverride>
  </w:num>
  <w:num w:numId="3" w16cid:durableId="1450583919">
    <w:abstractNumId w:val="1"/>
    <w:lvlOverride w:ilvl="0">
      <w:startOverride w:val="1"/>
    </w:lvlOverride>
  </w:num>
  <w:num w:numId="4" w16cid:durableId="1288968776">
    <w:abstractNumId w:val="1"/>
    <w:lvlOverride w:ilvl="0">
      <w:startOverride w:val="1"/>
    </w:lvlOverride>
  </w:num>
  <w:num w:numId="5" w16cid:durableId="1623267966">
    <w:abstractNumId w:val="1"/>
    <w:lvlOverride w:ilvl="0">
      <w:startOverride w:val="1"/>
    </w:lvlOverride>
  </w:num>
  <w:num w:numId="6" w16cid:durableId="1897669145">
    <w:abstractNumId w:val="1"/>
    <w:lvlOverride w:ilvl="0">
      <w:startOverride w:val="1"/>
    </w:lvlOverride>
  </w:num>
  <w:num w:numId="7" w16cid:durableId="1195390782">
    <w:abstractNumId w:val="0"/>
  </w:num>
  <w:num w:numId="8" w16cid:durableId="5629123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D5"/>
    <w:rsid w:val="000878F3"/>
    <w:rsid w:val="000D529A"/>
    <w:rsid w:val="00115EE5"/>
    <w:rsid w:val="00137D2F"/>
    <w:rsid w:val="002E3C88"/>
    <w:rsid w:val="00366D91"/>
    <w:rsid w:val="003948D3"/>
    <w:rsid w:val="00525769"/>
    <w:rsid w:val="005B5E8C"/>
    <w:rsid w:val="005C37D5"/>
    <w:rsid w:val="005F0A2E"/>
    <w:rsid w:val="00614AD8"/>
    <w:rsid w:val="006B28EB"/>
    <w:rsid w:val="006D2267"/>
    <w:rsid w:val="007B1213"/>
    <w:rsid w:val="007D55C7"/>
    <w:rsid w:val="00815104"/>
    <w:rsid w:val="00970C3E"/>
    <w:rsid w:val="00A2697C"/>
    <w:rsid w:val="00A37A3E"/>
    <w:rsid w:val="00A565DC"/>
    <w:rsid w:val="00A65128"/>
    <w:rsid w:val="00A85FE1"/>
    <w:rsid w:val="00B437D5"/>
    <w:rsid w:val="00BB5AC0"/>
    <w:rsid w:val="00C01B99"/>
    <w:rsid w:val="00DF5705"/>
    <w:rsid w:val="00E869D0"/>
    <w:rsid w:val="00FC573D"/>
    <w:rsid w:val="00FD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E2FF4"/>
  <w15:chartTrackingRefBased/>
  <w15:docId w15:val="{ADC3F4F8-B730-45C0-A4FC-AA86194A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3C88"/>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BF2B0E" w:themeColor="accent1" w:themeShade="BF"/>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sid w:val="002E3C88"/>
    <w:rPr>
      <w:rFonts w:asciiTheme="majorHAnsi" w:eastAsiaTheme="majorEastAsia" w:hAnsiTheme="majorHAnsi" w:cstheme="majorBidi"/>
      <w:b/>
      <w:bCs/>
      <w:color w:val="BF2B0E"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sid w:val="002E3C88"/>
    <w:rPr>
      <w:i/>
      <w:iCs/>
      <w:color w:val="BF2B0E" w:themeColor="accent1" w:themeShade="BF"/>
      <w:sz w:val="24"/>
    </w:rPr>
  </w:style>
  <w:style w:type="character" w:customStyle="1" w:styleId="QuoteChar">
    <w:name w:val="Quote Char"/>
    <w:basedOn w:val="DefaultParagraphFont"/>
    <w:link w:val="Quote"/>
    <w:uiPriority w:val="10"/>
    <w:rsid w:val="002E3C88"/>
    <w:rPr>
      <w:i/>
      <w:iCs/>
      <w:color w:val="BF2B0E" w:themeColor="accent1" w:themeShade="BF"/>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rsid w:val="002E3C88"/>
    <w:pPr>
      <w:spacing w:before="120" w:after="160" w:line="240" w:lineRule="auto"/>
      <w:contextualSpacing/>
    </w:pPr>
    <w:rPr>
      <w:rFonts w:asciiTheme="majorHAnsi" w:eastAsiaTheme="majorEastAsia" w:hAnsiTheme="majorHAnsi" w:cstheme="majorBidi"/>
      <w:b/>
      <w:color w:val="BF2B0E" w:themeColor="accent1" w:themeShade="BF"/>
      <w:kern w:val="28"/>
      <w:sz w:val="76"/>
      <w:szCs w:val="52"/>
    </w:rPr>
  </w:style>
  <w:style w:type="character" w:customStyle="1" w:styleId="TitleChar">
    <w:name w:val="Title Char"/>
    <w:basedOn w:val="DefaultParagraphFont"/>
    <w:link w:val="Title"/>
    <w:uiPriority w:val="4"/>
    <w:rsid w:val="002E3C88"/>
    <w:rPr>
      <w:rFonts w:asciiTheme="majorHAnsi" w:eastAsiaTheme="majorEastAsia" w:hAnsiTheme="majorHAnsi" w:cstheme="majorBidi"/>
      <w:b/>
      <w:color w:val="BF2B0E" w:themeColor="accent1" w:themeShade="BF"/>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rsid w:val="002E3C88"/>
    <w:pPr>
      <w:spacing w:after="40"/>
      <w:ind w:right="144"/>
    </w:pPr>
    <w:rPr>
      <w:color w:val="BF2B0E" w:themeColor="accent1" w:themeShade="BF"/>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NormalWeb">
    <w:name w:val="Normal (Web)"/>
    <w:basedOn w:val="Normal"/>
    <w:uiPriority w:val="99"/>
    <w:semiHidden/>
    <w:unhideWhenUsed/>
    <w:rsid w:val="005F0A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07804">
      <w:bodyDiv w:val="1"/>
      <w:marLeft w:val="0"/>
      <w:marRight w:val="0"/>
      <w:marTop w:val="0"/>
      <w:marBottom w:val="0"/>
      <w:divBdr>
        <w:top w:val="none" w:sz="0" w:space="0" w:color="auto"/>
        <w:left w:val="none" w:sz="0" w:space="0" w:color="auto"/>
        <w:bottom w:val="none" w:sz="0" w:space="0" w:color="auto"/>
        <w:right w:val="none" w:sz="0" w:space="0" w:color="auto"/>
      </w:divBdr>
    </w:div>
    <w:div w:id="18642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AppData\Roaming\Microsoft\Templates\Tri-fold%20brochure%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1B89B96B0E47BE9B25B845C75C5A74"/>
        <w:category>
          <w:name w:val="General"/>
          <w:gallery w:val="placeholder"/>
        </w:category>
        <w:types>
          <w:type w:val="bbPlcHdr"/>
        </w:types>
        <w:behaviors>
          <w:behavior w:val="content"/>
        </w:behaviors>
        <w:guid w:val="{4BB49F5B-4E90-4742-903B-67C7972B0202}"/>
      </w:docPartPr>
      <w:docPartBody>
        <w:p w:rsidR="00930CA3" w:rsidRDefault="00000000">
          <w:pPr>
            <w:pStyle w:val="1A1B89B96B0E47BE9B25B845C75C5A74"/>
          </w:pPr>
          <w:r>
            <w:t>Company Name</w:t>
          </w:r>
        </w:p>
      </w:docPartBody>
    </w:docPart>
    <w:docPart>
      <w:docPartPr>
        <w:name w:val="20EAE4284AF443BC925C9325BB4E1746"/>
        <w:category>
          <w:name w:val="General"/>
          <w:gallery w:val="placeholder"/>
        </w:category>
        <w:types>
          <w:type w:val="bbPlcHdr"/>
        </w:types>
        <w:behaviors>
          <w:behavior w:val="content"/>
        </w:behaviors>
        <w:guid w:val="{A47F4113-3DFD-4622-8ECC-DC2859210EAC}"/>
      </w:docPartPr>
      <w:docPartBody>
        <w:p w:rsidR="00930CA3" w:rsidRDefault="00000000">
          <w:pPr>
            <w:pStyle w:val="20EAE4284AF443BC925C9325BB4E1746"/>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156082" w:themeColor="accent1"/>
      </w:rPr>
    </w:lvl>
  </w:abstractNum>
  <w:num w:numId="1" w16cid:durableId="18748087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E9"/>
    <w:rsid w:val="00525769"/>
    <w:rsid w:val="006D2267"/>
    <w:rsid w:val="00864ED9"/>
    <w:rsid w:val="00930CA3"/>
    <w:rsid w:val="009B75BD"/>
    <w:rsid w:val="00A2697C"/>
    <w:rsid w:val="00A565DC"/>
    <w:rsid w:val="00C4579D"/>
    <w:rsid w:val="00C863FC"/>
    <w:rsid w:val="00D518E9"/>
    <w:rsid w:val="00D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B89B96B0E47BE9B25B845C75C5A74">
    <w:name w:val="1A1B89B96B0E47BE9B25B845C75C5A74"/>
  </w:style>
  <w:style w:type="paragraph" w:customStyle="1" w:styleId="C4A20B3460A34F68BB0DCB34DE41AB8B">
    <w:name w:val="C4A20B3460A34F68BB0DCB34DE41AB8B"/>
  </w:style>
  <w:style w:type="paragraph" w:customStyle="1" w:styleId="8B1539E0D01042EFA4DE84E1DB4A10F1">
    <w:name w:val="8B1539E0D01042EFA4DE84E1DB4A10F1"/>
  </w:style>
  <w:style w:type="paragraph" w:customStyle="1" w:styleId="20EAE4284AF443BC925C9325BB4E1746">
    <w:name w:val="20EAE4284AF443BC925C9325BB4E1746"/>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7FACA-0071-49D4-86DE-E06D0021BF1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86CEF809-DC3D-46A9-A610-679CD9721506}">
  <ds:schemaRefs>
    <ds:schemaRef ds:uri="http://schemas.microsoft.com/sharepoint/v3/contenttype/forms"/>
  </ds:schemaRefs>
</ds:datastoreItem>
</file>

<file path=customXml/itemProps3.xml><?xml version="1.0" encoding="utf-8"?>
<ds:datastoreItem xmlns:ds="http://schemas.openxmlformats.org/officeDocument/2006/customXml" ds:itemID="{0212F5B8-B1C4-41EE-B1BE-AAC94E5B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Tri-fold brochure (Red and Black design)</Template>
  <TotalTime>68</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CW Native Botanika</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Native Botanika</dc:title>
  <dc:subject/>
  <dc:creator/>
  <cp:keywords/>
  <dc:description/>
  <cp:lastModifiedBy>Kathleen Contrino</cp:lastModifiedBy>
  <cp:revision>6</cp:revision>
  <cp:lastPrinted>2025-02-07T10:51:00Z</cp:lastPrinted>
  <dcterms:created xsi:type="dcterms:W3CDTF">2025-02-06T21:36:00Z</dcterms:created>
  <dcterms:modified xsi:type="dcterms:W3CDTF">2025-02-07T11:02:00Z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